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F6E" w:rsidRPr="008F0F6E" w:rsidRDefault="008F0F6E" w:rsidP="007C2E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  <w:proofErr w:type="spellStart"/>
      <w:r w:rsidRPr="008F0F6E">
        <w:rPr>
          <w:rFonts w:ascii="Arial" w:eastAsia="Times New Roman" w:hAnsi="Arial" w:cs="Arial"/>
          <w:sz w:val="24"/>
          <w:szCs w:val="24"/>
          <w:lang w:val="en-US" w:eastAsia="pt-BR"/>
        </w:rPr>
        <w:t>Referências</w:t>
      </w:r>
      <w:proofErr w:type="spellEnd"/>
    </w:p>
    <w:p w:rsidR="008F0F6E" w:rsidRPr="008F0F6E" w:rsidRDefault="008F0F6E" w:rsidP="007C2E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</w:p>
    <w:p w:rsidR="007C2E85" w:rsidRPr="008F0F6E" w:rsidRDefault="007C2E85" w:rsidP="007C2E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ASDA (Eds.) </w:t>
      </w:r>
      <w:proofErr w:type="gramStart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The</w:t>
      </w:r>
      <w:proofErr w:type="gramEnd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international classification of sleep disorders. </w:t>
      </w:r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Allen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press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>, Lawrence, p.396, 1990.</w:t>
      </w:r>
    </w:p>
    <w:p w:rsidR="007C2E85" w:rsidRPr="008F0F6E" w:rsidRDefault="007C2E85" w:rsidP="007C2E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C2E85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BERNARDO, Maria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Perpeto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 Socorro Leite; PEREIRA, Érico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Felden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proofErr w:type="gram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LOUZADA ,</w:t>
      </w:r>
      <w:proofErr w:type="gram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 Fernando Mazzilli; D’ALMEIDA, Vânia . Duração do sono em adolescentes de diferentes níveis socioeconômicos. Jornal Brasileiro de Psiquiatria, v. 58, n. 4, p 231-37, 2009.</w:t>
      </w:r>
    </w:p>
    <w:p w:rsidR="007C2E85" w:rsidRPr="008F0F6E" w:rsidRDefault="007C2E85" w:rsidP="007C2E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C2E85">
        <w:rPr>
          <w:rFonts w:ascii="Arial" w:eastAsia="Times New Roman" w:hAnsi="Arial" w:cs="Arial"/>
          <w:sz w:val="24"/>
          <w:szCs w:val="24"/>
          <w:lang w:eastAsia="pt-BR"/>
        </w:rPr>
        <w:br/>
        <w:t>Braz, S. Estudo do sono e seus distúrbios numa amostra probabilística da cidade de São Paulo. Tese de Doutorado, Escola Paulista de Medicina, p.150, 1988. Apud PIMENTEL-SOUZA, Fernando. Efeitos da poluição sonora no sono e na saúde em geral: ênfase urbana. Revista Brasileira de Acústica e Vibrações, v. 10, p. 12-22, 1992.</w:t>
      </w:r>
    </w:p>
    <w:p w:rsidR="003B2DDD" w:rsidRPr="008F0F6E" w:rsidRDefault="007C2E85" w:rsidP="003B2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C2E85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Carla, C. M.,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Carbonel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, A. A. F.,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Hatty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, J. H.,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Fuchs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, L. F. P., &amp; SOUZA, I. Efeitos da melatonina no sistema genital feminino: breve revisão.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Rev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Assoc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Med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Bras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>, 54(3), 267-7, 2008.</w:t>
      </w:r>
    </w:p>
    <w:p w:rsidR="003B2DDD" w:rsidRPr="008F0F6E" w:rsidRDefault="003B2DDD" w:rsidP="003B2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F0F6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C2E85" w:rsidRPr="007C2E85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Carvalho, A. S. C. D., Fernandes, A., </w:t>
      </w:r>
      <w:proofErr w:type="spellStart"/>
      <w:r w:rsidR="007C2E85" w:rsidRPr="007C2E85">
        <w:rPr>
          <w:rFonts w:ascii="Arial" w:eastAsia="Times New Roman" w:hAnsi="Arial" w:cs="Arial"/>
          <w:sz w:val="24"/>
          <w:szCs w:val="24"/>
          <w:lang w:eastAsia="pt-BR"/>
        </w:rPr>
        <w:t>Belen</w:t>
      </w:r>
      <w:proofErr w:type="spellEnd"/>
      <w:r w:rsidR="007C2E85"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7C2E85" w:rsidRPr="007C2E85">
        <w:rPr>
          <w:rFonts w:ascii="Arial" w:eastAsia="Times New Roman" w:hAnsi="Arial" w:cs="Arial"/>
          <w:sz w:val="24"/>
          <w:szCs w:val="24"/>
          <w:lang w:eastAsia="pt-BR"/>
        </w:rPr>
        <w:t>Gallego</w:t>
      </w:r>
      <w:proofErr w:type="spellEnd"/>
      <w:r w:rsidR="007C2E85"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, A., Vaz, J. A., &amp; </w:t>
      </w:r>
      <w:proofErr w:type="spellStart"/>
      <w:r w:rsidR="007C2E85" w:rsidRPr="007C2E85">
        <w:rPr>
          <w:rFonts w:ascii="Arial" w:eastAsia="Times New Roman" w:hAnsi="Arial" w:cs="Arial"/>
          <w:sz w:val="24"/>
          <w:szCs w:val="24"/>
          <w:lang w:eastAsia="pt-BR"/>
        </w:rPr>
        <w:t>Sierra</w:t>
      </w:r>
      <w:proofErr w:type="spellEnd"/>
      <w:r w:rsidR="007C2E85"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 Vega, M. Qualidade do sono e marcadores endócrinos e bioquímicos. In I Congresso Nacional de Ciências Biomédicas Laboratoriais. Instituto Politécnico de Bragança, Escola Superior de Saúde, 2016.</w:t>
      </w:r>
    </w:p>
    <w:p w:rsidR="003B2DDD" w:rsidRPr="008F0F6E" w:rsidRDefault="007C2E85" w:rsidP="003B2D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  <w:r w:rsidRPr="007C2E85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Cappuccio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, F. P.,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D’Elia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, L.,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Strazzullo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, P. and Miller, M. A.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Sleepduration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and all-cause mortality: a systematic review and meta-analysis of prospective studies. Sleep, 33: 585–592, 2010.</w:t>
      </w:r>
    </w:p>
    <w:p w:rsidR="003B2DDD" w:rsidRPr="008F0F6E" w:rsidRDefault="007C2E85" w:rsidP="003B2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br/>
        <w:t xml:space="preserve">DIJK, D.J., et al. Light treatment for sleep disorders: consensus report. II. Basic properties of circadian physiology and sleep regulation. J. Biol.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Rhythms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>, v.10, n.2, p.113-125, 1995.</w:t>
      </w:r>
      <w:r w:rsidRPr="008F0F6E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3B2DDD" w:rsidRPr="008F0F6E" w:rsidRDefault="007C2E85" w:rsidP="003B2D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  <w:r w:rsidRPr="007C2E85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GEIB, Lorena Teresinha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Consalter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 et al., Sono e envelhecimento. Rev. psiquiatr. Rio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Gd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. Sul, Porto </w:t>
      </w:r>
      <w:proofErr w:type="gram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Alegre ,</w:t>
      </w:r>
      <w:proofErr w:type="gram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 v. 25, n. 3, p. 453-465, Dec. 2003. </w:t>
      </w:r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Available from .access on 19 Apr. 2017. </w:t>
      </w:r>
      <w:hyperlink r:id="rId4" w:history="1">
        <w:r w:rsidR="003B2DDD" w:rsidRPr="008F0F6E">
          <w:rPr>
            <w:rStyle w:val="Hyperlink"/>
            <w:rFonts w:ascii="Arial" w:eastAsia="Times New Roman" w:hAnsi="Arial" w:cs="Arial"/>
            <w:sz w:val="24"/>
            <w:szCs w:val="24"/>
            <w:lang w:val="en-US" w:eastAsia="pt-BR"/>
          </w:rPr>
          <w:t>http://dx.doi.org/10.1590/S0101-81082003000300007</w:t>
        </w:r>
      </w:hyperlink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.</w:t>
      </w:r>
    </w:p>
    <w:p w:rsidR="003B2DDD" w:rsidRPr="008F0F6E" w:rsidRDefault="007C2E85" w:rsidP="003B2D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br/>
        <w:t xml:space="preserve">Jillian,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Dorrian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, Crystal, Grant, Siobhan, Banks. An industry case study of ‘stand-up’ and ‘sleepover’ night shifts in disability support: Residential support worker perspectives. Applied Ergonomics. V.58, p.110–118, January 2017.</w:t>
      </w:r>
    </w:p>
    <w:p w:rsidR="003B2DDD" w:rsidRPr="008F0F6E" w:rsidRDefault="007C2E85" w:rsidP="003B2D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br/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Kennaway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, D. J., &amp; Wright, H. Melatonin and circadian rhythms. Current topics in medicinal chemistry. 2(2), 199-209</w:t>
      </w:r>
      <w:proofErr w:type="gramStart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,2002</w:t>
      </w:r>
      <w:proofErr w:type="gramEnd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.</w:t>
      </w:r>
    </w:p>
    <w:p w:rsidR="003B2DDD" w:rsidRPr="008F0F6E" w:rsidRDefault="003B2DDD" w:rsidP="003B2D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</w:p>
    <w:p w:rsidR="003B2DDD" w:rsidRPr="008F0F6E" w:rsidRDefault="003B2DDD" w:rsidP="003B2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F0F6E">
        <w:rPr>
          <w:rFonts w:ascii="Arial" w:hAnsi="Arial" w:cs="Arial"/>
          <w:color w:val="222222"/>
          <w:sz w:val="24"/>
          <w:szCs w:val="24"/>
        </w:rPr>
        <w:t xml:space="preserve">LIMA, Margareth Guimarães; FRANCISCO, Priscila Maria S. Bergamo; DE AZEVEDO BARROS, </w:t>
      </w:r>
      <w:proofErr w:type="spellStart"/>
      <w:r w:rsidRPr="008F0F6E">
        <w:rPr>
          <w:rFonts w:ascii="Arial" w:hAnsi="Arial" w:cs="Arial"/>
          <w:color w:val="222222"/>
          <w:sz w:val="24"/>
          <w:szCs w:val="24"/>
        </w:rPr>
        <w:t>Marilisa</w:t>
      </w:r>
      <w:proofErr w:type="spellEnd"/>
      <w:r w:rsidRPr="008F0F6E">
        <w:rPr>
          <w:rFonts w:ascii="Arial" w:hAnsi="Arial" w:cs="Arial"/>
          <w:color w:val="222222"/>
          <w:sz w:val="24"/>
          <w:szCs w:val="24"/>
        </w:rPr>
        <w:t xml:space="preserve"> Berti. </w:t>
      </w:r>
      <w:r w:rsidRPr="008F0F6E">
        <w:rPr>
          <w:rFonts w:ascii="Arial" w:hAnsi="Arial" w:cs="Arial"/>
          <w:color w:val="222222"/>
          <w:sz w:val="24"/>
          <w:szCs w:val="24"/>
          <w:lang w:val="en-US"/>
        </w:rPr>
        <w:t xml:space="preserve">Sleep duration pattern and chronic diseases in Brazilian adults (ISACAMP, 2008/09). </w:t>
      </w:r>
      <w:proofErr w:type="spellStart"/>
      <w:r w:rsidRPr="008F0F6E">
        <w:rPr>
          <w:rFonts w:ascii="Arial" w:hAnsi="Arial" w:cs="Arial"/>
          <w:b/>
          <w:bCs/>
          <w:color w:val="222222"/>
          <w:sz w:val="24"/>
          <w:szCs w:val="24"/>
        </w:rPr>
        <w:t>Sleep</w:t>
      </w:r>
      <w:proofErr w:type="spellEnd"/>
      <w:r w:rsidRPr="008F0F6E">
        <w:rPr>
          <w:rFonts w:ascii="Arial" w:hAnsi="Arial" w:cs="Arial"/>
          <w:b/>
          <w:bCs/>
          <w:color w:val="222222"/>
          <w:sz w:val="24"/>
          <w:szCs w:val="24"/>
        </w:rPr>
        <w:t xml:space="preserve"> medicine</w:t>
      </w:r>
      <w:r w:rsidRPr="008F0F6E">
        <w:rPr>
          <w:rFonts w:ascii="Arial" w:hAnsi="Arial" w:cs="Arial"/>
          <w:color w:val="222222"/>
          <w:sz w:val="24"/>
          <w:szCs w:val="24"/>
        </w:rPr>
        <w:t>, v. 13, n. 2, p. 139-144, 2012.</w:t>
      </w:r>
      <w:r w:rsidRPr="008F0F6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327CF6" w:rsidRPr="008F0F6E" w:rsidRDefault="007C2E85" w:rsidP="003B2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C2E8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C2E8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C2E8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Mendes CC, Fons</w:t>
      </w:r>
      <w:r w:rsidR="00493763" w:rsidRPr="008F0F6E">
        <w:rPr>
          <w:rFonts w:ascii="Arial" w:eastAsia="Times New Roman" w:hAnsi="Arial" w:cs="Arial"/>
          <w:sz w:val="24"/>
          <w:szCs w:val="24"/>
          <w:lang w:eastAsia="pt-BR"/>
        </w:rPr>
        <w:t>eca EV, Pontes FR, Moura PS, An</w:t>
      </w:r>
      <w:r w:rsidRPr="007C2E85">
        <w:rPr>
          <w:rFonts w:ascii="Arial" w:eastAsia="Times New Roman" w:hAnsi="Arial" w:cs="Arial"/>
          <w:sz w:val="24"/>
          <w:szCs w:val="24"/>
          <w:lang w:eastAsia="pt-BR"/>
        </w:rPr>
        <w:t>drade RD, Simões R, et al. Panorama do sono e dos sonhos</w:t>
      </w:r>
      <w:r w:rsidR="00327CF6" w:rsidRPr="008F0F6E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27CF6" w:rsidRPr="008F0F6E">
        <w:rPr>
          <w:rFonts w:ascii="Arial" w:hAnsi="Arial" w:cs="Arial"/>
          <w:b/>
          <w:bCs/>
          <w:color w:val="222222"/>
          <w:sz w:val="24"/>
          <w:szCs w:val="24"/>
        </w:rPr>
        <w:t xml:space="preserve">Revista de </w:t>
      </w:r>
      <w:proofErr w:type="spellStart"/>
      <w:r w:rsidR="00327CF6" w:rsidRPr="008F0F6E">
        <w:rPr>
          <w:rFonts w:ascii="Arial" w:hAnsi="Arial" w:cs="Arial"/>
          <w:b/>
          <w:bCs/>
          <w:color w:val="222222"/>
          <w:sz w:val="24"/>
          <w:szCs w:val="24"/>
        </w:rPr>
        <w:t>Psicofisiologia</w:t>
      </w:r>
      <w:proofErr w:type="spellEnd"/>
      <w:r w:rsidR="00327CF6" w:rsidRPr="008F0F6E">
        <w:rPr>
          <w:rFonts w:ascii="Arial" w:hAnsi="Arial" w:cs="Arial"/>
          <w:color w:val="222222"/>
          <w:sz w:val="24"/>
          <w:szCs w:val="24"/>
        </w:rPr>
        <w:t>, v. 2, n. 1, 1988</w:t>
      </w:r>
    </w:p>
    <w:p w:rsidR="00327CF6" w:rsidRPr="008F0F6E" w:rsidRDefault="00327CF6" w:rsidP="003B2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F0F6E">
        <w:rPr>
          <w:rFonts w:ascii="Arial" w:hAnsi="Arial" w:cs="Arial"/>
          <w:color w:val="222222"/>
          <w:sz w:val="24"/>
          <w:szCs w:val="24"/>
        </w:rPr>
        <w:t xml:space="preserve"> </w:t>
      </w:r>
      <w:r w:rsidR="007C2E85" w:rsidRPr="007C2E85">
        <w:rPr>
          <w:rFonts w:ascii="Arial" w:eastAsia="Times New Roman" w:hAnsi="Arial" w:cs="Arial"/>
          <w:sz w:val="24"/>
          <w:szCs w:val="24"/>
          <w:lang w:eastAsia="pt-BR"/>
        </w:rPr>
        <w:t>Disponívelem:http://www.icb.ufmg.br/labs/lpf/revista/revista2/revista2.htm (a</w:t>
      </w:r>
      <w:r w:rsidRPr="008F0F6E">
        <w:rPr>
          <w:rFonts w:ascii="Arial" w:eastAsia="Times New Roman" w:hAnsi="Arial" w:cs="Arial"/>
          <w:sz w:val="24"/>
          <w:szCs w:val="24"/>
          <w:lang w:eastAsia="pt-BR"/>
        </w:rPr>
        <w:t>cedido em 01/02/2014).</w:t>
      </w:r>
    </w:p>
    <w:p w:rsidR="00327CF6" w:rsidRPr="008F0F6E" w:rsidRDefault="007C2E85" w:rsidP="003B2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C2E85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MORESI, Eduardo. Metodologia da Pesquisa. 2003. 108 f. Monografia (Especialização) - Universidade Católica de Brasília, </w:t>
      </w:r>
      <w:r w:rsidR="00327CF6" w:rsidRPr="008F0F6E">
        <w:rPr>
          <w:rFonts w:ascii="Arial" w:eastAsia="Times New Roman" w:hAnsi="Arial" w:cs="Arial"/>
          <w:sz w:val="24"/>
          <w:szCs w:val="24"/>
          <w:lang w:eastAsia="pt-BR"/>
        </w:rPr>
        <w:t>Brasília, 2003.</w:t>
      </w:r>
      <w:r w:rsidRPr="007C2E8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C2E85">
        <w:rPr>
          <w:rFonts w:ascii="Arial" w:eastAsia="Times New Roman" w:hAnsi="Arial" w:cs="Arial"/>
          <w:sz w:val="24"/>
          <w:szCs w:val="24"/>
          <w:lang w:eastAsia="pt-BR"/>
        </w:rPr>
        <w:br/>
        <w:t>Müller, M</w:t>
      </w:r>
      <w:r w:rsidR="00327CF6" w:rsidRPr="008F0F6E">
        <w:rPr>
          <w:rFonts w:ascii="Arial" w:eastAsia="Times New Roman" w:hAnsi="Arial" w:cs="Arial"/>
          <w:sz w:val="24"/>
          <w:szCs w:val="24"/>
          <w:lang w:eastAsia="pt-BR"/>
        </w:rPr>
        <w:t>ônica Rocha</w:t>
      </w:r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, S. S. Impacto dos transtornos do sono sobre o funcionamento diário e a qualidade de vida. Estud. </w:t>
      </w:r>
      <w:proofErr w:type="gram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psicol</w:t>
      </w:r>
      <w:proofErr w:type="gram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>. (Campinas) 519-</w:t>
      </w:r>
      <w:proofErr w:type="gram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528,2007.Neto</w:t>
      </w:r>
      <w:proofErr w:type="gram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, J. A. S., &amp; de Castro, B. F. Melatonina, ritmos biológicos e sono - uma revisão </w:t>
      </w:r>
      <w:r w:rsidR="00327CF6" w:rsidRPr="008F0F6E">
        <w:rPr>
          <w:rFonts w:ascii="Arial" w:eastAsia="Times New Roman" w:hAnsi="Arial" w:cs="Arial"/>
          <w:sz w:val="24"/>
          <w:szCs w:val="24"/>
          <w:lang w:eastAsia="pt-BR"/>
        </w:rPr>
        <w:t xml:space="preserve">da literatura. </w:t>
      </w:r>
      <w:proofErr w:type="spellStart"/>
      <w:r w:rsidR="00327CF6" w:rsidRPr="008F0F6E">
        <w:rPr>
          <w:rFonts w:ascii="Arial" w:eastAsia="Times New Roman" w:hAnsi="Arial" w:cs="Arial"/>
          <w:sz w:val="24"/>
          <w:szCs w:val="24"/>
          <w:lang w:eastAsia="pt-BR"/>
        </w:rPr>
        <w:t>Rev</w:t>
      </w:r>
      <w:proofErr w:type="spellEnd"/>
      <w:r w:rsidR="00327CF6" w:rsidRPr="008F0F6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327CF6" w:rsidRPr="008F0F6E">
        <w:rPr>
          <w:rFonts w:ascii="Arial" w:eastAsia="Times New Roman" w:hAnsi="Arial" w:cs="Arial"/>
          <w:sz w:val="24"/>
          <w:szCs w:val="24"/>
          <w:lang w:eastAsia="pt-BR"/>
        </w:rPr>
        <w:t>Bras</w:t>
      </w:r>
      <w:proofErr w:type="spellEnd"/>
      <w:r w:rsidR="00327CF6" w:rsidRPr="008F0F6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327CF6" w:rsidRPr="008F0F6E">
        <w:rPr>
          <w:rFonts w:ascii="Arial" w:eastAsia="Times New Roman" w:hAnsi="Arial" w:cs="Arial"/>
          <w:sz w:val="24"/>
          <w:szCs w:val="24"/>
          <w:lang w:eastAsia="pt-BR"/>
        </w:rPr>
        <w:t>Neurol</w:t>
      </w:r>
      <w:proofErr w:type="spellEnd"/>
      <w:r w:rsidR="00327CF6" w:rsidRPr="008F0F6E">
        <w:rPr>
          <w:rFonts w:ascii="Arial" w:eastAsia="Times New Roman" w:hAnsi="Arial" w:cs="Arial"/>
          <w:sz w:val="24"/>
          <w:szCs w:val="24"/>
          <w:lang w:eastAsia="pt-BR"/>
        </w:rPr>
        <w:t>.;</w:t>
      </w:r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 44(1), 5-11,2008.</w:t>
      </w:r>
    </w:p>
    <w:p w:rsidR="00327CF6" w:rsidRPr="008F0F6E" w:rsidRDefault="00327CF6" w:rsidP="003B2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2E85" w:rsidRPr="008F0F6E" w:rsidRDefault="007C2E85" w:rsidP="003B2D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  <w:r w:rsidRPr="007C2E85">
        <w:rPr>
          <w:rFonts w:ascii="Arial" w:eastAsia="Times New Roman" w:hAnsi="Arial" w:cs="Arial"/>
          <w:sz w:val="24"/>
          <w:szCs w:val="24"/>
          <w:lang w:eastAsia="pt-BR"/>
        </w:rPr>
        <w:t>Perez-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Chada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>, D., Perez-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Lloret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, S.,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Videla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, A.J., Cardinali, D.,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Bergna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>, M.A., Fernández-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Acquier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, M., et al. </w:t>
      </w:r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Sleep disordered breathing and daytime sleepiness are </w:t>
      </w:r>
      <w:bookmarkStart w:id="0" w:name="_GoBack"/>
      <w:bookmarkEnd w:id="0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associated with poor academic performance in teenagers. A study using the Pediatric Daytime Sleepiness Scale (PDSS). Sleep</w:t>
      </w:r>
      <w:proofErr w:type="gramStart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;30</w:t>
      </w:r>
      <w:proofErr w:type="gramEnd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(12):1698-703, 2007</w:t>
      </w:r>
      <w:r w:rsidRPr="008F0F6E">
        <w:rPr>
          <w:rFonts w:ascii="Arial" w:eastAsia="Times New Roman" w:hAnsi="Arial" w:cs="Arial"/>
          <w:sz w:val="24"/>
          <w:szCs w:val="24"/>
          <w:lang w:val="en-US" w:eastAsia="pt-BR"/>
        </w:rPr>
        <w:t>.</w:t>
      </w:r>
    </w:p>
    <w:p w:rsidR="00FA65CF" w:rsidRPr="008F0F6E" w:rsidRDefault="00FA65CF" w:rsidP="007C2E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</w:p>
    <w:p w:rsidR="00FA65CF" w:rsidRPr="008F0F6E" w:rsidRDefault="00FA65CF" w:rsidP="007C2E85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8F0F6E">
        <w:rPr>
          <w:rFonts w:ascii="Arial" w:hAnsi="Arial" w:cs="Arial"/>
          <w:color w:val="222222"/>
          <w:sz w:val="24"/>
          <w:szCs w:val="24"/>
        </w:rPr>
        <w:t xml:space="preserve">PHILLIPS, Barbara; ANCOLI-ISRAEL, Sonia. </w:t>
      </w:r>
      <w:r w:rsidRPr="008F0F6E">
        <w:rPr>
          <w:rFonts w:ascii="Arial" w:hAnsi="Arial" w:cs="Arial"/>
          <w:color w:val="222222"/>
          <w:sz w:val="24"/>
          <w:szCs w:val="24"/>
          <w:lang w:val="en-US"/>
        </w:rPr>
        <w:t xml:space="preserve">Sleep disorders in the elderly. </w:t>
      </w:r>
      <w:proofErr w:type="spellStart"/>
      <w:proofErr w:type="gramStart"/>
      <w:r w:rsidRPr="008F0F6E">
        <w:rPr>
          <w:rFonts w:ascii="Arial" w:hAnsi="Arial" w:cs="Arial"/>
          <w:b/>
          <w:bCs/>
          <w:color w:val="222222"/>
          <w:sz w:val="24"/>
          <w:szCs w:val="24"/>
        </w:rPr>
        <w:t>Sleep</w:t>
      </w:r>
      <w:proofErr w:type="spellEnd"/>
      <w:r w:rsidRPr="008F0F6E">
        <w:rPr>
          <w:rFonts w:ascii="Arial" w:hAnsi="Arial" w:cs="Arial"/>
          <w:b/>
          <w:bCs/>
          <w:color w:val="222222"/>
          <w:sz w:val="24"/>
          <w:szCs w:val="24"/>
        </w:rPr>
        <w:t xml:space="preserve"> Medicine</w:t>
      </w:r>
      <w:proofErr w:type="gramEnd"/>
      <w:r w:rsidRPr="008F0F6E">
        <w:rPr>
          <w:rFonts w:ascii="Arial" w:hAnsi="Arial" w:cs="Arial"/>
          <w:color w:val="222222"/>
          <w:sz w:val="24"/>
          <w:szCs w:val="24"/>
        </w:rPr>
        <w:t>, v. 2, n. 2, p. 99-114, 2001.</w:t>
      </w:r>
    </w:p>
    <w:p w:rsidR="00FA65CF" w:rsidRPr="008F0F6E" w:rsidRDefault="007C2E85" w:rsidP="007C2E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C2E85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FA65CF" w:rsidRPr="008F0F6E">
        <w:rPr>
          <w:rFonts w:ascii="Arial" w:hAnsi="Arial" w:cs="Arial"/>
          <w:color w:val="222222"/>
          <w:sz w:val="24"/>
          <w:szCs w:val="24"/>
        </w:rPr>
        <w:t xml:space="preserve">RODRIGUES, Marisa; NINA, Sofia; MATOS, Lurdes. Como dormimos? Avaliação da qualidade do sono em cuidados de saúde primários. </w:t>
      </w:r>
      <w:r w:rsidR="00FA65CF" w:rsidRPr="008F0F6E">
        <w:rPr>
          <w:rFonts w:ascii="Arial" w:hAnsi="Arial" w:cs="Arial"/>
          <w:b/>
          <w:bCs/>
          <w:color w:val="222222"/>
          <w:sz w:val="24"/>
          <w:szCs w:val="24"/>
        </w:rPr>
        <w:t>Revista Portuguesa de Medicina Geral e Familiar</w:t>
      </w:r>
      <w:r w:rsidR="00FA65CF" w:rsidRPr="008F0F6E">
        <w:rPr>
          <w:rFonts w:ascii="Arial" w:hAnsi="Arial" w:cs="Arial"/>
          <w:color w:val="222222"/>
          <w:sz w:val="24"/>
          <w:szCs w:val="24"/>
        </w:rPr>
        <w:t>, v. 30, n. 1, p. 16-22, 2014.</w:t>
      </w:r>
    </w:p>
    <w:p w:rsidR="00FA65CF" w:rsidRPr="008F0F6E" w:rsidRDefault="007C2E85" w:rsidP="007C2E85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7C2E85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FA65CF" w:rsidRPr="008F0F6E">
        <w:rPr>
          <w:rFonts w:ascii="Arial" w:hAnsi="Arial" w:cs="Arial"/>
          <w:color w:val="222222"/>
          <w:sz w:val="24"/>
          <w:szCs w:val="24"/>
        </w:rPr>
        <w:t xml:space="preserve">ROEPKE, Susan K.; ANCOLI-ISRAEL, Sonia. </w:t>
      </w:r>
      <w:r w:rsidR="00FA65CF" w:rsidRPr="008F0F6E">
        <w:rPr>
          <w:rFonts w:ascii="Arial" w:hAnsi="Arial" w:cs="Arial"/>
          <w:color w:val="222222"/>
          <w:sz w:val="24"/>
          <w:szCs w:val="24"/>
          <w:lang w:val="en-US"/>
        </w:rPr>
        <w:t xml:space="preserve">Sleep disorders in the elderly. </w:t>
      </w:r>
      <w:r w:rsidR="00FA65CF" w:rsidRPr="008F0F6E">
        <w:rPr>
          <w:rFonts w:ascii="Arial" w:hAnsi="Arial" w:cs="Arial"/>
          <w:color w:val="222222"/>
          <w:sz w:val="24"/>
          <w:szCs w:val="24"/>
        </w:rPr>
        <w:t>2010.</w:t>
      </w:r>
    </w:p>
    <w:p w:rsidR="00FA65CF" w:rsidRPr="008F0F6E" w:rsidRDefault="007C2E85" w:rsidP="007C2E85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en-US"/>
        </w:rPr>
      </w:pPr>
      <w:r w:rsidRPr="007C2E85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FA65CF" w:rsidRPr="008F0F6E">
        <w:rPr>
          <w:rFonts w:ascii="Arial" w:hAnsi="Arial" w:cs="Arial"/>
          <w:color w:val="222222"/>
          <w:sz w:val="24"/>
          <w:szCs w:val="24"/>
        </w:rPr>
        <w:t xml:space="preserve">ANDRIANASOLO, Roland M. et al. </w:t>
      </w:r>
      <w:r w:rsidR="00FA65CF" w:rsidRPr="008F0F6E">
        <w:rPr>
          <w:rFonts w:ascii="Arial" w:hAnsi="Arial" w:cs="Arial"/>
          <w:color w:val="222222"/>
          <w:sz w:val="24"/>
          <w:szCs w:val="24"/>
          <w:lang w:val="en-US"/>
        </w:rPr>
        <w:t xml:space="preserve">Leisure-time physical activity and sedentary behavior and their cross-sectional associations with excessive daytime sleepiness in the French SU. VI. MAX-2 study. </w:t>
      </w:r>
      <w:r w:rsidR="00FA65CF" w:rsidRPr="008F0F6E">
        <w:rPr>
          <w:rFonts w:ascii="Arial" w:hAnsi="Arial" w:cs="Arial"/>
          <w:b/>
          <w:bCs/>
          <w:color w:val="222222"/>
          <w:sz w:val="24"/>
          <w:szCs w:val="24"/>
          <w:lang w:val="en-US"/>
        </w:rPr>
        <w:t>International journal of behavioral medicine</w:t>
      </w:r>
      <w:r w:rsidR="00FA65CF" w:rsidRPr="008F0F6E">
        <w:rPr>
          <w:rFonts w:ascii="Arial" w:hAnsi="Arial" w:cs="Arial"/>
          <w:color w:val="222222"/>
          <w:sz w:val="24"/>
          <w:szCs w:val="24"/>
          <w:lang w:val="en-US"/>
        </w:rPr>
        <w:t xml:space="preserve">, v. 23, n. </w:t>
      </w:r>
      <w:proofErr w:type="gramStart"/>
      <w:r w:rsidR="00FA65CF" w:rsidRPr="008F0F6E">
        <w:rPr>
          <w:rFonts w:ascii="Arial" w:hAnsi="Arial" w:cs="Arial"/>
          <w:color w:val="222222"/>
          <w:sz w:val="24"/>
          <w:szCs w:val="24"/>
          <w:lang w:val="en-US"/>
        </w:rPr>
        <w:t>2</w:t>
      </w:r>
      <w:proofErr w:type="gramEnd"/>
      <w:r w:rsidR="00FA65CF" w:rsidRPr="008F0F6E">
        <w:rPr>
          <w:rFonts w:ascii="Arial" w:hAnsi="Arial" w:cs="Arial"/>
          <w:color w:val="222222"/>
          <w:sz w:val="24"/>
          <w:szCs w:val="24"/>
          <w:lang w:val="en-US"/>
        </w:rPr>
        <w:t>, p. 143-152, 2016.</w:t>
      </w:r>
    </w:p>
    <w:p w:rsidR="007C2E85" w:rsidRPr="008F0F6E" w:rsidRDefault="007C2E85" w:rsidP="007C2E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br/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Thorleifsdottir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, B.,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Björnsson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, J.K.,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Benediktsdottir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, B.,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Gislason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, T.,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Kristbjarnarson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. H. Sleep and sleep habits from childhood to yo</w:t>
      </w:r>
      <w:r w:rsidR="00FA65CF" w:rsidRPr="008F0F6E">
        <w:rPr>
          <w:rFonts w:ascii="Arial" w:eastAsia="Times New Roman" w:hAnsi="Arial" w:cs="Arial"/>
          <w:sz w:val="24"/>
          <w:szCs w:val="24"/>
          <w:lang w:val="en-US" w:eastAsia="pt-BR"/>
        </w:rPr>
        <w:t xml:space="preserve">ung adulthood over a 10-year period. </w:t>
      </w:r>
      <w:r w:rsidR="00FA65CF" w:rsidRPr="008F0F6E">
        <w:rPr>
          <w:rFonts w:ascii="Arial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="00FA65CF" w:rsidRPr="008F0F6E">
        <w:rPr>
          <w:rFonts w:ascii="Arial" w:hAnsi="Arial" w:cs="Arial"/>
          <w:b/>
          <w:bCs/>
          <w:color w:val="222222"/>
          <w:sz w:val="24"/>
          <w:szCs w:val="24"/>
        </w:rPr>
        <w:t>Journal</w:t>
      </w:r>
      <w:proofErr w:type="spellEnd"/>
      <w:r w:rsidR="00FA65CF" w:rsidRPr="008F0F6E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="00FA65CF" w:rsidRPr="008F0F6E">
        <w:rPr>
          <w:rFonts w:ascii="Arial" w:hAnsi="Arial" w:cs="Arial"/>
          <w:b/>
          <w:bCs/>
          <w:color w:val="222222"/>
          <w:sz w:val="24"/>
          <w:szCs w:val="24"/>
        </w:rPr>
        <w:t>of</w:t>
      </w:r>
      <w:proofErr w:type="spellEnd"/>
      <w:r w:rsidR="00FA65CF" w:rsidRPr="008F0F6E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="00FA65CF" w:rsidRPr="008F0F6E">
        <w:rPr>
          <w:rFonts w:ascii="Arial" w:hAnsi="Arial" w:cs="Arial"/>
          <w:b/>
          <w:bCs/>
          <w:color w:val="222222"/>
          <w:sz w:val="24"/>
          <w:szCs w:val="24"/>
        </w:rPr>
        <w:t>psychosomatic</w:t>
      </w:r>
      <w:proofErr w:type="spellEnd"/>
      <w:r w:rsidR="00FA65CF" w:rsidRPr="008F0F6E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="00FA65CF" w:rsidRPr="008F0F6E">
        <w:rPr>
          <w:rFonts w:ascii="Arial" w:hAnsi="Arial" w:cs="Arial"/>
          <w:b/>
          <w:bCs/>
          <w:color w:val="222222"/>
          <w:sz w:val="24"/>
          <w:szCs w:val="24"/>
        </w:rPr>
        <w:t>research</w:t>
      </w:r>
      <w:proofErr w:type="spellEnd"/>
      <w:r w:rsidR="00FA65CF" w:rsidRPr="008F0F6E">
        <w:rPr>
          <w:rFonts w:ascii="Arial" w:hAnsi="Arial" w:cs="Arial"/>
          <w:color w:val="222222"/>
          <w:sz w:val="24"/>
          <w:szCs w:val="24"/>
        </w:rPr>
        <w:t>, v. 53, n. 1, p. 529-537, 2002.</w:t>
      </w:r>
      <w:r w:rsidRPr="007C2E8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7C2E85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Vigitel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 Brasil 2015</w:t>
      </w:r>
      <w:r w:rsidR="008F0F6E" w:rsidRPr="008F0F6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 Saúde Suplementar: vigilância de fatores de risco e proteção para doenças crônicas por inquérito telefônico [recurso eletrônico] / Ministério da Saúde, Agência Nacional de Saúde </w:t>
      </w:r>
      <w:proofErr w:type="spellStart"/>
      <w:proofErr w:type="gramStart"/>
      <w:r w:rsidRPr="007C2E85">
        <w:rPr>
          <w:rFonts w:ascii="Arial" w:eastAsia="Times New Roman" w:hAnsi="Arial" w:cs="Arial"/>
          <w:sz w:val="24"/>
          <w:szCs w:val="24"/>
          <w:lang w:eastAsia="pt-BR"/>
        </w:rPr>
        <w:t>Suplementar.Brasília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 :</w:t>
      </w:r>
      <w:proofErr w:type="gramEnd"/>
      <w:r w:rsidRPr="007C2E85">
        <w:rPr>
          <w:rFonts w:ascii="Arial" w:eastAsia="Times New Roman" w:hAnsi="Arial" w:cs="Arial"/>
          <w:sz w:val="24"/>
          <w:szCs w:val="24"/>
          <w:lang w:eastAsia="pt-BR"/>
        </w:rPr>
        <w:t xml:space="preserve"> Ministério da Saúde, P.170, 2017.: il.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Modo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acesso</w:t>
      </w:r>
      <w:proofErr w:type="spellEnd"/>
      <w:r w:rsidRPr="007C2E85">
        <w:rPr>
          <w:rFonts w:ascii="Arial" w:eastAsia="Times New Roman" w:hAnsi="Arial" w:cs="Arial"/>
          <w:sz w:val="24"/>
          <w:szCs w:val="24"/>
          <w:lang w:val="en-US" w:eastAsia="pt-BR"/>
        </w:rPr>
        <w:t>: World Wide Web: ISBN 978-85-334-2473-9.</w:t>
      </w:r>
    </w:p>
    <w:p w:rsidR="007C2E85" w:rsidRPr="008F0F6E" w:rsidRDefault="007C2E85" w:rsidP="007C2E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</w:p>
    <w:p w:rsidR="00A15C38" w:rsidRPr="008F0F6E" w:rsidRDefault="008F0F6E">
      <w:pPr>
        <w:rPr>
          <w:rFonts w:ascii="Arial" w:hAnsi="Arial" w:cs="Arial"/>
          <w:sz w:val="24"/>
          <w:szCs w:val="24"/>
        </w:rPr>
      </w:pPr>
      <w:r w:rsidRPr="008F0F6E">
        <w:rPr>
          <w:rFonts w:ascii="Arial" w:hAnsi="Arial" w:cs="Arial"/>
          <w:color w:val="222222"/>
          <w:sz w:val="24"/>
          <w:szCs w:val="24"/>
          <w:lang w:val="en-US"/>
        </w:rPr>
        <w:t xml:space="preserve">WOLFSON, Amy R. et al. Middle school start times: the importance of a good night's sleep for young adolescents. </w:t>
      </w:r>
      <w:proofErr w:type="spellStart"/>
      <w:r w:rsidRPr="008F0F6E">
        <w:rPr>
          <w:rFonts w:ascii="Arial" w:hAnsi="Arial" w:cs="Arial"/>
          <w:b/>
          <w:bCs/>
          <w:color w:val="222222"/>
          <w:sz w:val="24"/>
          <w:szCs w:val="24"/>
        </w:rPr>
        <w:t>Behavioral</w:t>
      </w:r>
      <w:proofErr w:type="spellEnd"/>
      <w:r w:rsidRPr="008F0F6E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8F0F6E">
        <w:rPr>
          <w:rFonts w:ascii="Arial" w:hAnsi="Arial" w:cs="Arial"/>
          <w:b/>
          <w:bCs/>
          <w:color w:val="222222"/>
          <w:sz w:val="24"/>
          <w:szCs w:val="24"/>
        </w:rPr>
        <w:t>sleep</w:t>
      </w:r>
      <w:proofErr w:type="spellEnd"/>
      <w:r w:rsidRPr="008F0F6E">
        <w:rPr>
          <w:rFonts w:ascii="Arial" w:hAnsi="Arial" w:cs="Arial"/>
          <w:b/>
          <w:bCs/>
          <w:color w:val="222222"/>
          <w:sz w:val="24"/>
          <w:szCs w:val="24"/>
        </w:rPr>
        <w:t xml:space="preserve"> medicine</w:t>
      </w:r>
      <w:r w:rsidRPr="008F0F6E">
        <w:rPr>
          <w:rFonts w:ascii="Arial" w:hAnsi="Arial" w:cs="Arial"/>
          <w:color w:val="222222"/>
          <w:sz w:val="24"/>
          <w:szCs w:val="24"/>
        </w:rPr>
        <w:t>, v. 5, n. 3, p. 194-209, 2007.</w:t>
      </w:r>
    </w:p>
    <w:sectPr w:rsidR="00A15C38" w:rsidRPr="008F0F6E" w:rsidSect="008332EB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85"/>
    <w:rsid w:val="00327CF6"/>
    <w:rsid w:val="003B2DDD"/>
    <w:rsid w:val="00493763"/>
    <w:rsid w:val="00550FB9"/>
    <w:rsid w:val="007C2E85"/>
    <w:rsid w:val="008332EB"/>
    <w:rsid w:val="008F0F6E"/>
    <w:rsid w:val="00A15C38"/>
    <w:rsid w:val="00FA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5E019-FAEB-42BB-8C6F-B3678588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C2E85"/>
  </w:style>
  <w:style w:type="character" w:styleId="Hyperlink">
    <w:name w:val="Hyperlink"/>
    <w:basedOn w:val="Fontepargpadro"/>
    <w:uiPriority w:val="99"/>
    <w:unhideWhenUsed/>
    <w:rsid w:val="003B2D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1590/S0101-8108200300030000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Denise Brandao</dc:creator>
  <cp:keywords/>
  <dc:description/>
  <cp:lastModifiedBy>Ana Denise Brandao</cp:lastModifiedBy>
  <cp:revision>2</cp:revision>
  <dcterms:created xsi:type="dcterms:W3CDTF">2017-04-25T21:04:00Z</dcterms:created>
  <dcterms:modified xsi:type="dcterms:W3CDTF">2017-04-25T21:04:00Z</dcterms:modified>
</cp:coreProperties>
</file>